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7A5" w:rsidRPr="009565C0" w:rsidRDefault="009565C0">
      <w:pPr>
        <w:pStyle w:val="10"/>
        <w:jc w:val="center"/>
        <w:rPr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  <w:t xml:space="preserve">    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  <w:t>ИОТ №46</w:t>
      </w:r>
    </w:p>
    <w:p w:rsidR="003F07A5" w:rsidRDefault="003F07A5">
      <w:pPr>
        <w:pStyle w:val="10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3F07A5" w:rsidRDefault="009565C0">
      <w:pPr>
        <w:pStyle w:val="10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  <w:t xml:space="preserve">           Приложение № 46</w:t>
      </w:r>
    </w:p>
    <w:p w:rsidR="003F07A5" w:rsidRDefault="009565C0">
      <w:pPr>
        <w:pStyle w:val="10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3F07A5" w:rsidRDefault="009565C0">
      <w:pPr>
        <w:pStyle w:val="10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 w:rsidR="003F07A5" w:rsidRDefault="003F07A5">
      <w:pPr>
        <w:pStyle w:val="14"/>
        <w:rPr>
          <w:lang w:val="ru-RU"/>
        </w:rPr>
      </w:pPr>
    </w:p>
    <w:p w:rsidR="003F07A5" w:rsidRDefault="003F07A5">
      <w:pPr>
        <w:pStyle w:val="14"/>
        <w:rPr>
          <w:lang w:val="ru-RU"/>
        </w:rPr>
      </w:pPr>
    </w:p>
    <w:p w:rsidR="003F07A5" w:rsidRDefault="003F07A5">
      <w:pPr>
        <w:pStyle w:val="14"/>
        <w:rPr>
          <w:lang w:val="ru-RU"/>
        </w:rPr>
      </w:pPr>
    </w:p>
    <w:p w:rsidR="003F07A5" w:rsidRDefault="009565C0"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ИНСТРУКЦИЯ ПО ОХРАНЕ ТРУДА </w:t>
      </w:r>
    </w:p>
    <w:p w:rsidR="003F07A5" w:rsidRDefault="009565C0"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313"/>
      <w:bookmarkEnd w:id="0"/>
      <w:r>
        <w:rPr>
          <w:rFonts w:ascii="Times New Roman" w:hAnsi="Times New Roman"/>
          <w:sz w:val="28"/>
          <w:szCs w:val="28"/>
          <w:lang w:val="ru-RU"/>
        </w:rPr>
        <w:t>ДЛЯ ЭКОНОМИСТА</w:t>
      </w:r>
    </w:p>
    <w:p w:rsidR="003F07A5" w:rsidRDefault="003F07A5">
      <w:pPr>
        <w:pStyle w:val="10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 w:rsidR="003F07A5" w:rsidRDefault="003F07A5">
      <w:pPr>
        <w:pStyle w:val="10"/>
        <w:widowControl w:val="0"/>
        <w:tabs>
          <w:tab w:val="left" w:pos="8529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</w:t>
      </w:r>
      <w:r>
        <w:rPr>
          <w:rFonts w:ascii="Times New Roman" w:hAnsi="Times New Roman"/>
          <w:b/>
          <w:sz w:val="28"/>
          <w:szCs w:val="28"/>
          <w:lang w:val="ru-RU"/>
        </w:rPr>
        <w:t>да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К самостоятельной работе в качестве экономиста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</w:t>
      </w:r>
      <w:r>
        <w:rPr>
          <w:rFonts w:ascii="Times New Roman" w:hAnsi="Times New Roman"/>
          <w:sz w:val="28"/>
          <w:szCs w:val="28"/>
          <w:lang w:val="ru-RU"/>
        </w:rPr>
        <w:t>ле в формате инструктажа, проверку знаний требований охраны труда.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Экономист,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Экономис</w:t>
      </w:r>
      <w:r>
        <w:rPr>
          <w:rFonts w:ascii="Times New Roman" w:hAnsi="Times New Roman" w:cs="Times New Roman"/>
          <w:sz w:val="28"/>
          <w:szCs w:val="28"/>
        </w:rPr>
        <w:t>т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1.4. Условия труда экономиста должны соответствовать требованиям безопасно</w:t>
      </w:r>
      <w:r>
        <w:rPr>
          <w:rFonts w:ascii="Times New Roman" w:hAnsi="Times New Roman"/>
          <w:sz w:val="28"/>
          <w:szCs w:val="28"/>
          <w:lang w:val="ru-RU"/>
        </w:rPr>
        <w:t xml:space="preserve">сти труда, санитарным правилам и гигиеническим нормативам. 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Экономист обеспечивается рабочей одеждой и СИЗ в установленном порядке.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1.6. В соответствии со статьей 214 ТК РФ экономист обязан: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требования охраны труда;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правильно </w:t>
      </w:r>
      <w:r>
        <w:rPr>
          <w:rFonts w:ascii="Times New Roman" w:hAnsi="Times New Roman" w:cs="Times New Roman"/>
          <w:sz w:val="28"/>
          <w:szCs w:val="28"/>
        </w:rPr>
        <w:t>применять средства индивидуальной и коллективной защиты;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немедленно извещать своего непосредственного или </w:t>
      </w:r>
      <w:r>
        <w:rPr>
          <w:rFonts w:ascii="Times New Roman" w:hAnsi="Times New Roman" w:cs="Times New Roman"/>
          <w:sz w:val="28"/>
          <w:szCs w:val="28"/>
        </w:rPr>
        <w:lastRenderedPageBreak/>
        <w:t>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</w:t>
      </w:r>
      <w:r>
        <w:rPr>
          <w:rFonts w:ascii="Times New Roman" w:hAnsi="Times New Roman" w:cs="Times New Roman"/>
          <w:sz w:val="28"/>
          <w:szCs w:val="28"/>
        </w:rPr>
        <w:t>изнаков острого профессионального заболевания (отравления);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</w:t>
      </w:r>
      <w:r>
        <w:rPr>
          <w:rFonts w:ascii="Times New Roman" w:hAnsi="Times New Roman" w:cs="Times New Roman"/>
          <w:sz w:val="28"/>
          <w:szCs w:val="28"/>
        </w:rPr>
        <w:t>едные медицинские осмотры по направлению работодателя в установленных законодательством случаях.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Экономист должен: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</w:t>
      </w:r>
      <w:r>
        <w:rPr>
          <w:rFonts w:ascii="Times New Roman" w:hAnsi="Times New Roman" w:cs="Times New Roman"/>
          <w:sz w:val="28"/>
          <w:szCs w:val="28"/>
        </w:rPr>
        <w:t>рудового распорядка, режим труда и отдыха;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рабочую одежду и в установленных случаях СИЗ;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</w:t>
      </w:r>
      <w:r>
        <w:rPr>
          <w:rFonts w:ascii="Times New Roman" w:hAnsi="Times New Roman"/>
          <w:sz w:val="28"/>
          <w:szCs w:val="28"/>
          <w:lang w:val="ru-RU"/>
        </w:rPr>
        <w:t>гих;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</w:t>
      </w:r>
      <w:r>
        <w:rPr>
          <w:rFonts w:ascii="Times New Roman" w:hAnsi="Times New Roman"/>
          <w:sz w:val="28"/>
          <w:szCs w:val="28"/>
          <w:lang w:val="ru-RU"/>
        </w:rPr>
        <w:t>асности;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 внимание на поверхность пола для предотвращения падений;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</w:t>
      </w:r>
      <w:r>
        <w:rPr>
          <w:rFonts w:ascii="Times New Roman" w:hAnsi="Times New Roman"/>
          <w:sz w:val="28"/>
          <w:szCs w:val="28"/>
          <w:lang w:val="ru-RU"/>
        </w:rPr>
        <w:t>х случаях.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Экономист должен знать:</w:t>
      </w:r>
    </w:p>
    <w:p w:rsidR="003F07A5" w:rsidRDefault="009565C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безопасные методы и</w:t>
      </w:r>
      <w:r>
        <w:rPr>
          <w:rFonts w:ascii="Times New Roman" w:hAnsi="Times New Roman" w:cs="Times New Roman"/>
          <w:sz w:val="28"/>
          <w:szCs w:val="28"/>
        </w:rPr>
        <w:t xml:space="preserve"> приемы выполнения работ;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действий при несчастном случае на производстве;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действий при чрезвычайных ситуациях,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при пожаре;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 w:rsidR="003F07A5" w:rsidRDefault="003F07A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На экономиста в процессе его трудовой деятельности возможно воздействие следующих вре</w:t>
      </w:r>
      <w:r>
        <w:rPr>
          <w:rFonts w:ascii="Times New Roman" w:hAnsi="Times New Roman" w:cs="Times New Roman"/>
          <w:sz w:val="28"/>
          <w:szCs w:val="28"/>
        </w:rPr>
        <w:t>дных и опасных производственных факторов: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напряженность труда; </w:t>
      </w:r>
    </w:p>
    <w:p w:rsidR="003F07A5" w:rsidRDefault="009565C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риск заражения при контакте с инфицированными пациентами, посетителями, персоналом; 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</w:t>
      </w:r>
      <w:r>
        <w:rPr>
          <w:rFonts w:ascii="Times New Roman" w:hAnsi="Times New Roman" w:cs="Times New Roman"/>
          <w:sz w:val="28"/>
          <w:szCs w:val="28"/>
        </w:rPr>
        <w:t>равной электропроводки;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риск падения на скользкой поверхности;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повышенная зрительная нагрузка при работе с компьютером;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электромагнитное поле широкополосного спектра частот при работе с компьютером;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вынужденная рабочая поза </w:t>
      </w:r>
      <w:r>
        <w:rPr>
          <w:rFonts w:ascii="Times New Roman" w:hAnsi="Times New Roman"/>
          <w:sz w:val="28"/>
          <w:szCs w:val="28"/>
          <w:lang w:val="ru-RU"/>
        </w:rPr>
        <w:t>(преимущественно сидячая работа);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</w:t>
      </w:r>
      <w:r>
        <w:rPr>
          <w:rFonts w:ascii="Times New Roman" w:hAnsi="Times New Roman"/>
          <w:sz w:val="28"/>
          <w:szCs w:val="28"/>
          <w:lang w:val="ru-RU"/>
        </w:rPr>
        <w:t>струментами и материалами.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Экономист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</w:t>
      </w:r>
      <w:r>
        <w:rPr>
          <w:rFonts w:ascii="Times New Roman" w:hAnsi="Times New Roman"/>
          <w:b/>
          <w:sz w:val="28"/>
          <w:szCs w:val="28"/>
          <w:lang w:val="ru-RU"/>
        </w:rPr>
        <w:t>раны труда перед началом работы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</w:t>
      </w:r>
      <w:r>
        <w:rPr>
          <w:rFonts w:ascii="Times New Roman" w:hAnsi="Times New Roman"/>
          <w:sz w:val="28"/>
          <w:szCs w:val="28"/>
          <w:lang w:val="ru-RU"/>
        </w:rPr>
        <w:t>освещенность рабочего места, настройки рабочего кресла, при наличии компьютера высоту и угол наклона монитора.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2.3. Привести в порядок и надеть рабочую одежду, к</w:t>
      </w:r>
      <w:r>
        <w:rPr>
          <w:rFonts w:ascii="Times New Roman" w:hAnsi="Times New Roman"/>
          <w:sz w:val="28"/>
          <w:szCs w:val="28"/>
          <w:lang w:val="ru-RU"/>
        </w:rPr>
        <w:t xml:space="preserve">оторая должна быть чистой и не стеснять движений.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2.4. Проверить работу вентиляции, пути эвакуации людей при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чрезвычайных ситуациях, наличие первичных средств пожаротушения.</w:t>
      </w:r>
    </w:p>
    <w:p w:rsidR="003F07A5" w:rsidRDefault="009565C0">
      <w:pPr>
        <w:pStyle w:val="a9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Обнаруженные перед началом работы нарушения требований безопасности устранит</w:t>
      </w:r>
      <w:r>
        <w:rPr>
          <w:sz w:val="28"/>
          <w:szCs w:val="28"/>
        </w:rPr>
        <w:t>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</w:t>
      </w:r>
      <w:r>
        <w:rPr>
          <w:sz w:val="28"/>
          <w:szCs w:val="28"/>
        </w:rPr>
        <w:t xml:space="preserve">ать. </w:t>
      </w:r>
    </w:p>
    <w:p w:rsidR="003F07A5" w:rsidRDefault="009565C0">
      <w:pPr>
        <w:pStyle w:val="a9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</w:t>
      </w:r>
      <w:r>
        <w:rPr>
          <w:sz w:val="28"/>
          <w:szCs w:val="28"/>
        </w:rPr>
        <w:t>условии соблюдения правил безопасности труда.</w:t>
      </w:r>
    </w:p>
    <w:p w:rsidR="003F07A5" w:rsidRDefault="003F07A5">
      <w:pPr>
        <w:pStyle w:val="a9"/>
        <w:widowControl w:val="0"/>
        <w:ind w:firstLine="709"/>
        <w:jc w:val="both"/>
        <w:rPr>
          <w:sz w:val="28"/>
          <w:szCs w:val="28"/>
        </w:rPr>
      </w:pPr>
    </w:p>
    <w:p w:rsidR="003F07A5" w:rsidRDefault="009565C0">
      <w:pPr>
        <w:pStyle w:val="10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 w:rsidR="003F07A5" w:rsidRDefault="003F07A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Экономист во время работы должен: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 w:rsidR="003F07A5" w:rsidRDefault="009565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содержать в</w:t>
      </w:r>
      <w:r>
        <w:rPr>
          <w:rFonts w:ascii="Times New Roman" w:hAnsi="Times New Roman" w:cs="Times New Roman"/>
          <w:sz w:val="28"/>
          <w:szCs w:val="28"/>
        </w:rPr>
        <w:t xml:space="preserve"> порядке и чистоте рабочее место;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оргтехники и иного используемого оборудования, электроприборов, электропроводки;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соблюдать требования инструкций по </w:t>
      </w:r>
      <w:r>
        <w:rPr>
          <w:rFonts w:ascii="Times New Roman" w:hAnsi="Times New Roman"/>
          <w:sz w:val="28"/>
          <w:szCs w:val="28"/>
          <w:lang w:val="ru-RU"/>
        </w:rPr>
        <w:t>эксплуатации оргтехники и иного используемого оборудования;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</w:t>
      </w:r>
      <w:r>
        <w:rPr>
          <w:rFonts w:ascii="Times New Roman" w:hAnsi="Times New Roman"/>
          <w:sz w:val="28"/>
          <w:szCs w:val="28"/>
          <w:lang w:val="ru-RU"/>
        </w:rPr>
        <w:t>лях, не отвлекать от работы других.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</w:t>
      </w:r>
      <w:r>
        <w:rPr>
          <w:rFonts w:ascii="Times New Roman" w:hAnsi="Times New Roman"/>
          <w:sz w:val="28"/>
          <w:szCs w:val="28"/>
          <w:lang w:val="ru-RU"/>
        </w:rPr>
        <w:t>(или) технической служб.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4.2.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</w:t>
      </w:r>
      <w:r>
        <w:rPr>
          <w:rFonts w:ascii="Times New Roman" w:hAnsi="Times New Roman"/>
          <w:sz w:val="28"/>
          <w:szCs w:val="28"/>
          <w:lang w:val="ru-RU"/>
        </w:rPr>
        <w:t>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</w:t>
      </w:r>
      <w:r>
        <w:rPr>
          <w:rFonts w:ascii="Times New Roman" w:hAnsi="Times New Roman"/>
          <w:sz w:val="28"/>
          <w:szCs w:val="28"/>
          <w:lang w:val="ru-RU"/>
        </w:rPr>
        <w:t xml:space="preserve">и необходимости оказать помощь при эвакуации работников, пациентов и посетителей в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соответствии с планом эвакуации.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4.3. При обнаружении загазованности помещения (появлении запаха газа) прекратить работу, сообщить руководству, вызвать аварийную службу газ</w:t>
      </w:r>
      <w:r>
        <w:rPr>
          <w:rFonts w:ascii="Times New Roman" w:hAnsi="Times New Roman"/>
          <w:sz w:val="28"/>
          <w:szCs w:val="28"/>
          <w:lang w:val="ru-RU"/>
        </w:rPr>
        <w:t xml:space="preserve">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несчастном случае (травме) оказать первую помощь. При </w:t>
      </w:r>
      <w:r>
        <w:rPr>
          <w:rFonts w:ascii="Times New Roman" w:hAnsi="Times New Roman"/>
          <w:sz w:val="28"/>
          <w:szCs w:val="28"/>
          <w:lang w:val="ru-RU"/>
        </w:rPr>
        <w:t>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 w:rsidR="003F07A5" w:rsidRDefault="003F07A5">
      <w:pPr>
        <w:pStyle w:val="10"/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 w:rsidR="003F07A5" w:rsidRDefault="009565C0">
      <w:pPr>
        <w:pStyle w:val="10"/>
        <w:widowControl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5.2. Отклю</w:t>
      </w:r>
      <w:r>
        <w:rPr>
          <w:rFonts w:ascii="Times New Roman" w:hAnsi="Times New Roman"/>
          <w:sz w:val="28"/>
          <w:szCs w:val="28"/>
          <w:lang w:val="ru-RU"/>
        </w:rPr>
        <w:t>чить оборудование и электроприборы.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</w:t>
      </w:r>
      <w:r>
        <w:rPr>
          <w:rFonts w:ascii="Times New Roman" w:hAnsi="Times New Roman"/>
          <w:sz w:val="28"/>
          <w:szCs w:val="28"/>
          <w:lang w:val="ru-RU"/>
        </w:rPr>
        <w:t>ами для рук.</w:t>
      </w:r>
    </w:p>
    <w:p w:rsidR="003F07A5" w:rsidRDefault="009565C0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5.5. Сообщить руководству о выявленных во время работы неполадках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неисправностях оборудования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других факторах, влияющих на безопасность труда, для принятия соответствующих мер.</w:t>
      </w:r>
    </w:p>
    <w:p w:rsidR="003F07A5" w:rsidRDefault="003F07A5">
      <w:pPr>
        <w:pStyle w:val="10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07A5" w:rsidRDefault="003F07A5">
      <w:pPr>
        <w:pStyle w:val="10"/>
        <w:jc w:val="both"/>
        <w:rPr>
          <w:color w:val="000000"/>
          <w:sz w:val="28"/>
          <w:szCs w:val="28"/>
          <w:lang w:val="ru-RU"/>
        </w:rPr>
      </w:pPr>
    </w:p>
    <w:tbl>
      <w:tblPr>
        <w:tblStyle w:val="aa"/>
        <w:tblW w:w="9323" w:type="dxa"/>
        <w:tblLook w:val="04A0" w:firstRow="1" w:lastRow="0" w:firstColumn="1" w:lastColumn="0" w:noHBand="0" w:noVBand="1"/>
      </w:tblPr>
      <w:tblGrid>
        <w:gridCol w:w="4213"/>
        <w:gridCol w:w="2902"/>
        <w:gridCol w:w="2208"/>
      </w:tblGrid>
      <w:tr w:rsidR="003F07A5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п/п</w:t>
            </w: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 w:rsidR="003F07A5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п/п</w:t>
            </w: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 w:rsidR="003F07A5">
        <w:trPr>
          <w:trHeight w:val="2109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п/п</w:t>
            </w:r>
            <w:bookmarkStart w:id="1" w:name="_GoBack"/>
            <w:bookmarkEnd w:id="1"/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7A5" w:rsidRDefault="003F07A5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07A5" w:rsidRDefault="009565C0">
            <w:pPr>
              <w:pStyle w:val="10"/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 w:rsidR="003F07A5" w:rsidRDefault="003F07A5">
      <w:pPr>
        <w:pStyle w:val="10"/>
        <w:jc w:val="both"/>
        <w:rPr>
          <w:color w:val="000000"/>
          <w:sz w:val="28"/>
          <w:szCs w:val="28"/>
          <w:lang w:val="ru-RU"/>
        </w:rPr>
      </w:pPr>
    </w:p>
    <w:p w:rsidR="003F07A5" w:rsidRDefault="003F07A5">
      <w:pPr>
        <w:pStyle w:val="10"/>
        <w:jc w:val="both"/>
      </w:pPr>
    </w:p>
    <w:sectPr w:rsidR="003F07A5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7A5"/>
    <w:rsid w:val="003F07A5"/>
    <w:rsid w:val="0095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3FEE"/>
  <w15:docId w15:val="{D3C5747A-4784-4DFE-BE07-3937821B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link w:val="11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CF29AB"/>
    <w:rPr>
      <w:rFonts w:ascii="Courier" w:hAnsi="Courier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сноски Знак"/>
    <w:basedOn w:val="a0"/>
    <w:semiHidden/>
    <w:qFormat/>
    <w:rsid w:val="00CF29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nsPlusNormal">
    <w:name w:val="ConsPlusNormal Знак"/>
    <w:link w:val="ConsPlusNormal"/>
    <w:qFormat/>
    <w:locked/>
    <w:rsid w:val="00CF29AB"/>
    <w:rPr>
      <w:rFonts w:ascii="Arial" w:eastAsia="Times New Roman" w:hAnsi="Arial" w:cs="Arial"/>
      <w:sz w:val="20"/>
      <w:szCs w:val="20"/>
      <w:lang w:val="ru-RU" w:eastAsia="ru-RU"/>
    </w:rPr>
  </w:style>
  <w:style w:type="paragraph" w:styleId="a4">
    <w:name w:val="Title"/>
    <w:basedOn w:val="10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10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1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10"/>
    <w:qFormat/>
    <w:pPr>
      <w:suppressLineNumbers/>
    </w:pPr>
    <w:rPr>
      <w:rFonts w:cs="Mangal"/>
    </w:rPr>
  </w:style>
  <w:style w:type="paragraph" w:customStyle="1" w:styleId="ConsPlusTitle">
    <w:name w:val="ConsPlusTitle"/>
    <w:qFormat/>
    <w:rsid w:val="00CF29AB"/>
    <w:pPr>
      <w:widowControl w:val="0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ConsNormal">
    <w:name w:val="ConsNormal"/>
    <w:qFormat/>
    <w:rsid w:val="00CF29AB"/>
    <w:pPr>
      <w:widowControl w:val="0"/>
      <w:ind w:firstLine="720"/>
    </w:pPr>
    <w:rPr>
      <w:rFonts w:ascii="Arial" w:hAnsi="Arial" w:cs="Times New Roman"/>
      <w:sz w:val="20"/>
      <w:szCs w:val="20"/>
      <w:lang w:val="ru-RU" w:eastAsia="ru-RU"/>
    </w:rPr>
  </w:style>
  <w:style w:type="paragraph" w:styleId="a9">
    <w:name w:val="footnote text"/>
    <w:basedOn w:val="10"/>
    <w:semiHidden/>
    <w:qFormat/>
    <w:rsid w:val="00CF29AB"/>
    <w:rPr>
      <w:rFonts w:ascii="Times New Roman" w:eastAsia="Times New Roman" w:hAnsi="Times New Roman"/>
      <w:lang w:val="ru-RU"/>
    </w:rPr>
  </w:style>
  <w:style w:type="paragraph" w:customStyle="1" w:styleId="ConsPlusNormal0">
    <w:name w:val="ConsPlusNormal"/>
    <w:qFormat/>
    <w:rsid w:val="00CF29AB"/>
    <w:pPr>
      <w:widowControl w:val="0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14">
    <w:name w:val="Заголовок 14"/>
    <w:basedOn w:val="10"/>
    <w:autoRedefine/>
    <w:qFormat/>
    <w:rsid w:val="00CF29AB"/>
    <w:pPr>
      <w:jc w:val="center"/>
    </w:pPr>
    <w:rPr>
      <w:rFonts w:ascii="Arial" w:hAnsi="Arial"/>
      <w:b/>
    </w:rPr>
  </w:style>
  <w:style w:type="table" w:styleId="aa">
    <w:name w:val="Table Grid"/>
    <w:basedOn w:val="a1"/>
    <w:uiPriority w:val="59"/>
    <w:rsid w:val="00873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1488</Words>
  <Characters>8487</Characters>
  <Application>Microsoft Office Word</Application>
  <DocSecurity>0</DocSecurity>
  <Lines>70</Lines>
  <Paragraphs>19</Paragraphs>
  <ScaleCrop>false</ScaleCrop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eco</cp:lastModifiedBy>
  <cp:revision>7</cp:revision>
  <dcterms:created xsi:type="dcterms:W3CDTF">2021-07-28T07:14:00Z</dcterms:created>
  <dcterms:modified xsi:type="dcterms:W3CDTF">2022-10-25T05:54:00Z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